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5DF9" w14:textId="3A63ED25" w:rsidR="00796D1B" w:rsidRPr="00B6251A" w:rsidRDefault="00E10C16" w:rsidP="00B6251A">
      <w:pPr>
        <w:wordWrap w:val="0"/>
        <w:jc w:val="right"/>
        <w:rPr>
          <w:rFonts w:ascii="游ゴシック Medium" w:eastAsia="游ゴシック Medium" w:hAnsi="游ゴシック Medium"/>
          <w:u w:val="single"/>
        </w:rPr>
      </w:pPr>
      <w:r w:rsidRPr="00FB5CF9">
        <w:rPr>
          <w:rFonts w:ascii="游ゴシック Medium" w:eastAsia="游ゴシック Medium" w:hAnsi="游ゴシック Medium" w:hint="eastAsia"/>
          <w:b/>
          <w:sz w:val="30"/>
          <w:szCs w:val="30"/>
        </w:rPr>
        <w:t>令和</w:t>
      </w:r>
      <w:r w:rsidR="00D42353" w:rsidRPr="00FB5CF9">
        <w:rPr>
          <w:rFonts w:ascii="游ゴシック Medium" w:eastAsia="游ゴシック Medium" w:hAnsi="游ゴシック Medium" w:hint="eastAsia"/>
          <w:b/>
          <w:sz w:val="30"/>
          <w:szCs w:val="30"/>
        </w:rPr>
        <w:t xml:space="preserve">　　</w:t>
      </w:r>
      <w:r w:rsidR="00796D1B" w:rsidRPr="00FB5CF9">
        <w:rPr>
          <w:rFonts w:ascii="游ゴシック Medium" w:eastAsia="游ゴシック Medium" w:hAnsi="游ゴシック Medium" w:hint="eastAsia"/>
          <w:b/>
          <w:sz w:val="30"/>
          <w:szCs w:val="30"/>
        </w:rPr>
        <w:t>年度防犯灯</w:t>
      </w:r>
      <w:r w:rsidR="00183158">
        <w:rPr>
          <w:rFonts w:ascii="游ゴシック Medium" w:eastAsia="游ゴシック Medium" w:hAnsi="游ゴシック Medium" w:hint="eastAsia"/>
          <w:b/>
          <w:sz w:val="30"/>
          <w:szCs w:val="30"/>
        </w:rPr>
        <w:t>(新設</w:t>
      </w:r>
      <w:r w:rsidR="00183158">
        <w:rPr>
          <w:rFonts w:ascii="游ゴシック Medium" w:eastAsia="游ゴシック Medium" w:hAnsi="游ゴシック Medium"/>
          <w:b/>
          <w:sz w:val="30"/>
          <w:szCs w:val="30"/>
        </w:rPr>
        <w:t>)</w:t>
      </w:r>
      <w:r w:rsidR="00796D1B" w:rsidRPr="00FB5CF9">
        <w:rPr>
          <w:rFonts w:ascii="游ゴシック Medium" w:eastAsia="游ゴシック Medium" w:hAnsi="游ゴシック Medium" w:hint="eastAsia"/>
          <w:b/>
          <w:sz w:val="30"/>
          <w:szCs w:val="30"/>
        </w:rPr>
        <w:t>設置申請（仮申請）</w:t>
      </w:r>
      <w:r w:rsidR="00B6251A">
        <w:rPr>
          <w:rFonts w:ascii="游ゴシック Medium" w:eastAsia="游ゴシック Medium" w:hAnsi="游ゴシック Medium" w:hint="eastAsia"/>
          <w:b/>
          <w:sz w:val="30"/>
          <w:szCs w:val="30"/>
        </w:rPr>
        <w:t xml:space="preserve">　　　</w:t>
      </w:r>
      <w:r w:rsidR="00B6251A" w:rsidRPr="00FB5CF9">
        <w:rPr>
          <w:rFonts w:ascii="游ゴシック Medium" w:eastAsia="游ゴシック Medium" w:hAnsi="游ゴシック Medium" w:hint="eastAsia"/>
          <w:u w:val="single"/>
        </w:rPr>
        <w:t xml:space="preserve">受付番号　　　　　</w:t>
      </w:r>
    </w:p>
    <w:p w14:paraId="3E11E25D" w14:textId="77777777" w:rsidR="00682122" w:rsidRPr="00FB5CF9" w:rsidRDefault="00E10C16" w:rsidP="00B6251A">
      <w:pPr>
        <w:spacing w:line="460" w:lineRule="exact"/>
        <w:jc w:val="right"/>
        <w:rPr>
          <w:rFonts w:ascii="游ゴシック Medium" w:eastAsia="游ゴシック Medium" w:hAnsi="游ゴシック Medium"/>
          <w:sz w:val="24"/>
        </w:rPr>
      </w:pPr>
      <w:r w:rsidRPr="00FB5CF9">
        <w:rPr>
          <w:rFonts w:ascii="游ゴシック Medium" w:eastAsia="游ゴシック Medium" w:hAnsi="游ゴシック Medium" w:hint="eastAsia"/>
          <w:sz w:val="24"/>
        </w:rPr>
        <w:t>令和</w:t>
      </w:r>
      <w:r w:rsidR="00C53A1B" w:rsidRPr="00FB5CF9">
        <w:rPr>
          <w:rFonts w:ascii="游ゴシック Medium" w:eastAsia="游ゴシック Medium" w:hAnsi="游ゴシック Medium" w:hint="eastAsia"/>
          <w:sz w:val="24"/>
        </w:rPr>
        <w:t xml:space="preserve">　　</w:t>
      </w:r>
      <w:r w:rsidR="00A85BF7" w:rsidRPr="00FB5CF9">
        <w:rPr>
          <w:rFonts w:ascii="游ゴシック Medium" w:eastAsia="游ゴシック Medium" w:hAnsi="游ゴシック Medium" w:hint="eastAsia"/>
          <w:sz w:val="24"/>
        </w:rPr>
        <w:t xml:space="preserve">年　　</w:t>
      </w:r>
      <w:r w:rsidR="00682122" w:rsidRPr="00FB5CF9">
        <w:rPr>
          <w:rFonts w:ascii="游ゴシック Medium" w:eastAsia="游ゴシック Medium" w:hAnsi="游ゴシック Medium" w:hint="eastAsia"/>
          <w:sz w:val="24"/>
        </w:rPr>
        <w:t>月　　日</w:t>
      </w:r>
    </w:p>
    <w:p w14:paraId="4F25D982" w14:textId="77777777" w:rsidR="00796D1B" w:rsidRPr="00FB5CF9" w:rsidRDefault="00682122" w:rsidP="003D4D8D">
      <w:pPr>
        <w:spacing w:line="600" w:lineRule="exact"/>
        <w:rPr>
          <w:rFonts w:ascii="游ゴシック Medium" w:eastAsia="游ゴシック Medium" w:hAnsi="游ゴシック Medium"/>
          <w:sz w:val="24"/>
        </w:rPr>
      </w:pPr>
      <w:r w:rsidRPr="00FB5CF9">
        <w:rPr>
          <w:rFonts w:ascii="游ゴシック Medium" w:eastAsia="游ゴシック Medium" w:hAnsi="游ゴシック Medium" w:hint="eastAsia"/>
          <w:b/>
          <w:sz w:val="24"/>
        </w:rPr>
        <w:t xml:space="preserve">１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単位自治会名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 w:val="24"/>
          <w:u w:val="single"/>
        </w:rPr>
        <w:t xml:space="preserve"> 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　</w:t>
      </w:r>
      <w:r w:rsidR="009D4E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AC7BDA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 </w:t>
      </w:r>
      <w:r w:rsidR="009D4E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 </w:t>
      </w:r>
    </w:p>
    <w:p w14:paraId="7A163441" w14:textId="77777777" w:rsidR="00682122" w:rsidRPr="00FB5CF9" w:rsidRDefault="00A375B5" w:rsidP="003D4D8D">
      <w:pPr>
        <w:tabs>
          <w:tab w:val="left" w:pos="6480"/>
        </w:tabs>
        <w:spacing w:line="600" w:lineRule="exact"/>
        <w:rPr>
          <w:rFonts w:ascii="游ゴシック Medium" w:eastAsia="游ゴシック Medium" w:hAnsi="游ゴシック Medium"/>
          <w:b/>
          <w:sz w:val="24"/>
          <w:u w:val="single"/>
        </w:rPr>
      </w:pPr>
      <w:r>
        <w:rPr>
          <w:rFonts w:ascii="游ゴシック Medium" w:eastAsia="游ゴシック Medium" w:hAnsi="游ゴシック Medium"/>
          <w:b/>
          <w:noProof/>
          <w:sz w:val="24"/>
        </w:rPr>
        <w:pict w14:anchorId="62EAEB59">
          <v:rect id="_x0000_s1028" style="position:absolute;left:0;text-align:left;margin-left:336.35pt;margin-top:1.7pt;width:209.8pt;height:161.25pt;z-index:251657215">
            <v:textbox style="mso-next-textbox:#_x0000_s1028" inset="5.85pt,.7pt,5.85pt,.7pt">
              <w:txbxContent>
                <w:p w14:paraId="216D7ED4" w14:textId="77777777" w:rsidR="00AC444B" w:rsidRPr="00C31727" w:rsidRDefault="00AC444B" w:rsidP="00AC444B">
                  <w:pPr>
                    <w:ind w:firstLineChars="100" w:firstLine="210"/>
                    <w:rPr>
                      <w:rFonts w:ascii="ＭＳ 明朝" w:hAnsi="ＭＳ 明朝" w:cs="ＭＳ 明朝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ascii="游ゴシック Medium" w:eastAsia="游ゴシック Medium" w:hAnsi="游ゴシック Medium"/>
          <w:b/>
          <w:noProof/>
          <w:sz w:val="24"/>
        </w:rPr>
        <w:pict w14:anchorId="6953A9C5">
          <v:rect id="_x0000_s1026" style="position:absolute;left:0;text-align:left;margin-left:332.6pt;margin-top:1.7pt;width:215.05pt;height:161.25pt;z-index:251658240" filled="f" stroked="f">
            <v:textbox style="mso-next-textbox:#_x0000_s1026" inset="5.85pt,.7pt,5.85pt,.7pt">
              <w:txbxContent>
                <w:p w14:paraId="2C45EBBD" w14:textId="77777777" w:rsidR="00C31727" w:rsidRPr="003D4D8D" w:rsidRDefault="009A28E1" w:rsidP="003D4D8D">
                  <w:pPr>
                    <w:spacing w:beforeLines="50" w:before="145"/>
                    <w:ind w:firstLineChars="50" w:firstLine="105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添付書類</w:t>
                  </w:r>
                </w:p>
                <w:p w14:paraId="11717C38" w14:textId="77777777" w:rsidR="009A28E1" w:rsidRPr="003D4D8D" w:rsidRDefault="009A28E1" w:rsidP="003D4D8D">
                  <w:pPr>
                    <w:spacing w:line="300" w:lineRule="exact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  <w:b/>
                    </w:rPr>
                    <w:t>・</w:t>
                  </w:r>
                  <w:r w:rsidRPr="003D4D8D">
                    <w:rPr>
                      <w:rFonts w:ascii="游ゴシック Medium" w:eastAsia="游ゴシック Medium" w:hAnsi="游ゴシック Medium" w:hint="eastAsia"/>
                      <w:b/>
                      <w:sz w:val="22"/>
                      <w:szCs w:val="22"/>
                    </w:rPr>
                    <w:t>電柱の写真…カラー写真2枚</w:t>
                  </w:r>
                </w:p>
                <w:p w14:paraId="49B7250E" w14:textId="77777777" w:rsidR="009A28E1" w:rsidRPr="003D4D8D" w:rsidRDefault="00230E71" w:rsidP="003D4D8D">
                  <w:pPr>
                    <w:spacing w:line="300" w:lineRule="exact"/>
                    <w:ind w:firstLineChars="100" w:firstLine="210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◇電柱全体（電柱の地際から頭部</w:t>
                  </w:r>
                  <w:r w:rsidR="009A28E1" w:rsidRPr="003D4D8D">
                    <w:rPr>
                      <w:rFonts w:ascii="游ゴシック Medium" w:eastAsia="游ゴシック Medium" w:hAnsi="游ゴシック Medium" w:hint="eastAsia"/>
                    </w:rPr>
                    <w:t>まで）</w:t>
                  </w:r>
                </w:p>
                <w:p w14:paraId="12156ED5" w14:textId="77777777" w:rsidR="009A28E1" w:rsidRPr="003D4D8D" w:rsidRDefault="009A28E1" w:rsidP="003D4D8D">
                  <w:pPr>
                    <w:spacing w:line="300" w:lineRule="exact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 xml:space="preserve">　◇電柱番号</w:t>
                  </w:r>
                  <w:r w:rsidR="00230E71" w:rsidRPr="003D4D8D">
                    <w:rPr>
                      <w:rFonts w:ascii="游ゴシック Medium" w:eastAsia="游ゴシック Medium" w:hAnsi="游ゴシック Medium" w:hint="eastAsia"/>
                    </w:rPr>
                    <w:t>（正面から</w:t>
                  </w: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明瞭に写ったもの</w:t>
                  </w:r>
                  <w:r w:rsidR="00230E71" w:rsidRPr="003D4D8D">
                    <w:rPr>
                      <w:rFonts w:ascii="游ゴシック Medium" w:eastAsia="游ゴシック Medium" w:hAnsi="游ゴシック Medium" w:hint="eastAsia"/>
                    </w:rPr>
                    <w:t>）</w:t>
                  </w:r>
                </w:p>
                <w:p w14:paraId="5B4989FD" w14:textId="77777777" w:rsidR="00C31727" w:rsidRPr="003D4D8D" w:rsidRDefault="00C31727" w:rsidP="003D4D8D">
                  <w:pPr>
                    <w:spacing w:line="300" w:lineRule="exact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 xml:space="preserve">　 </w:t>
                  </w:r>
                  <w:r w:rsidR="00230E71" w:rsidRPr="003D4D8D">
                    <w:rPr>
                      <w:rFonts w:ascii="游ゴシック Medium" w:eastAsia="游ゴシック Medium" w:hAnsi="游ゴシック Medium" w:hint="eastAsia"/>
                    </w:rPr>
                    <w:t>※</w:t>
                  </w:r>
                  <w:r w:rsidR="009A28E1" w:rsidRPr="003D4D8D">
                    <w:rPr>
                      <w:rFonts w:ascii="游ゴシック Medium" w:eastAsia="游ゴシック Medium" w:hAnsi="游ゴシック Medium" w:hint="eastAsia"/>
                    </w:rPr>
                    <w:t>プレートが2枚ある場合は</w:t>
                  </w:r>
                  <w:r w:rsidR="00230E71" w:rsidRPr="003D4D8D">
                    <w:rPr>
                      <w:rFonts w:ascii="游ゴシック Medium" w:eastAsia="游ゴシック Medium" w:hAnsi="游ゴシック Medium" w:hint="eastAsia"/>
                    </w:rPr>
                    <w:t>両方入れる</w:t>
                  </w:r>
                </w:p>
                <w:p w14:paraId="2F3F99FC" w14:textId="77777777" w:rsidR="003D4D8D" w:rsidRDefault="003D4D8D" w:rsidP="003D4D8D">
                  <w:pPr>
                    <w:spacing w:line="200" w:lineRule="exact"/>
                    <w:rPr>
                      <w:rFonts w:ascii="游ゴシック Medium" w:eastAsia="游ゴシック Medium" w:hAnsi="游ゴシック Medium"/>
                      <w:b/>
                    </w:rPr>
                  </w:pPr>
                </w:p>
                <w:p w14:paraId="360321AE" w14:textId="77777777" w:rsidR="00C31727" w:rsidRPr="003D4D8D" w:rsidRDefault="00C510FD" w:rsidP="003D4D8D">
                  <w:pPr>
                    <w:spacing w:line="300" w:lineRule="exact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hint="eastAsia"/>
                      <w:b/>
                    </w:rPr>
                    <w:t>・</w:t>
                  </w:r>
                  <w:r w:rsidRPr="003D4D8D">
                    <w:rPr>
                      <w:rFonts w:ascii="游ゴシック Medium" w:eastAsia="游ゴシック Medium" w:hAnsi="游ゴシック Medium" w:hint="eastAsia"/>
                      <w:b/>
                      <w:sz w:val="22"/>
                      <w:szCs w:val="22"/>
                    </w:rPr>
                    <w:t>地図</w:t>
                  </w: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（</w:t>
                  </w:r>
                  <w:r w:rsidR="00C31727" w:rsidRPr="003D4D8D">
                    <w:rPr>
                      <w:rFonts w:ascii="游ゴシック Medium" w:eastAsia="游ゴシック Medium" w:hAnsi="游ゴシック Medium" w:hint="eastAsia"/>
                    </w:rPr>
                    <w:t>下記を記入</w:t>
                  </w: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）</w:t>
                  </w:r>
                </w:p>
                <w:p w14:paraId="312FCE7A" w14:textId="77777777" w:rsidR="00C31727" w:rsidRPr="003D4D8D" w:rsidRDefault="00C31727" w:rsidP="003D4D8D">
                  <w:pPr>
                    <w:spacing w:line="300" w:lineRule="exact"/>
                    <w:ind w:firstLineChars="100" w:firstLine="210"/>
                    <w:rPr>
                      <w:rFonts w:ascii="游ゴシック Medium" w:eastAsia="游ゴシック Medium" w:hAnsi="游ゴシック Medium"/>
                    </w:rPr>
                  </w:pPr>
                  <w:r w:rsidRPr="003D4D8D">
                    <w:rPr>
                      <w:rFonts w:ascii="游ゴシック Medium" w:eastAsia="游ゴシック Medium" w:hAnsi="游ゴシック Medium" w:cs="ＭＳ 明朝" w:hint="eastAsia"/>
                    </w:rPr>
                    <w:t>◇</w:t>
                  </w:r>
                  <w:r w:rsidRPr="003D4D8D">
                    <w:rPr>
                      <w:rFonts w:ascii="游ゴシック Medium" w:eastAsia="游ゴシック Medium" w:hAnsi="游ゴシック Medium" w:hint="eastAsia"/>
                    </w:rPr>
                    <w:t>設置希望の電柱の位置（●丸印）</w:t>
                  </w:r>
                </w:p>
                <w:p w14:paraId="1210F5FD" w14:textId="77777777" w:rsidR="009A28E1" w:rsidRPr="003D4D8D" w:rsidRDefault="00C31727" w:rsidP="003D4D8D">
                  <w:pPr>
                    <w:spacing w:line="300" w:lineRule="exact"/>
                    <w:ind w:firstLineChars="100" w:firstLine="210"/>
                    <w:rPr>
                      <w:rFonts w:ascii="游ゴシック Medium" w:eastAsia="游ゴシック Medium" w:hAnsi="游ゴシック Medium" w:cs="ＭＳ 明朝"/>
                    </w:rPr>
                  </w:pPr>
                  <w:r w:rsidRPr="003D4D8D">
                    <w:rPr>
                      <w:rFonts w:ascii="游ゴシック Medium" w:eastAsia="游ゴシック Medium" w:hAnsi="游ゴシック Medium" w:cs="ＭＳ 明朝" w:hint="eastAsia"/>
                    </w:rPr>
                    <w:t>◇灯具の向き（➡矢印）</w:t>
                  </w:r>
                </w:p>
              </w:txbxContent>
            </v:textbox>
            <w10:wrap anchorx="page" anchory="page"/>
          </v:rect>
        </w:pic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</w:rPr>
        <w:t xml:space="preserve">２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会長名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　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　　　　</w:t>
      </w:r>
      <w:r w:rsidR="003D4D8D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9D4E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 w:rsidR="00AC7BDA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 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</w:p>
    <w:p w14:paraId="40DF8E42" w14:textId="77777777" w:rsidR="00682122" w:rsidRPr="00FB5CF9" w:rsidRDefault="00682122" w:rsidP="003D4D8D">
      <w:pPr>
        <w:spacing w:line="600" w:lineRule="exact"/>
        <w:rPr>
          <w:rFonts w:ascii="游ゴシック Medium" w:eastAsia="游ゴシック Medium" w:hAnsi="游ゴシック Medium"/>
          <w:b/>
          <w:sz w:val="24"/>
        </w:rPr>
      </w:pPr>
      <w:r w:rsidRPr="00FB5CF9">
        <w:rPr>
          <w:rFonts w:ascii="游ゴシック Medium" w:eastAsia="游ゴシック Medium" w:hAnsi="游ゴシック Medium" w:hint="eastAsia"/>
          <w:b/>
          <w:sz w:val="24"/>
        </w:rPr>
        <w:t xml:space="preserve">３　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連絡先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>—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9A28E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—　　</w:t>
      </w:r>
      <w:r w:rsidR="009D4E16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9A28E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AC7BDA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 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</w:p>
    <w:p w14:paraId="5B616280" w14:textId="77777777" w:rsidR="00682122" w:rsidRDefault="00682122" w:rsidP="003D4D8D">
      <w:pPr>
        <w:spacing w:line="600" w:lineRule="exact"/>
        <w:ind w:leftChars="-67" w:left="-141" w:firstLineChars="50" w:firstLine="118"/>
        <w:rPr>
          <w:rFonts w:ascii="游ゴシック Medium" w:eastAsia="游ゴシック Medium" w:hAnsi="游ゴシック Medium"/>
          <w:sz w:val="24"/>
          <w:u w:val="single"/>
        </w:rPr>
      </w:pPr>
      <w:r w:rsidRPr="00FB5CF9">
        <w:rPr>
          <w:rFonts w:ascii="游ゴシック Medium" w:eastAsia="游ゴシック Medium" w:hAnsi="游ゴシック Medium" w:hint="eastAsia"/>
          <w:b/>
          <w:sz w:val="24"/>
        </w:rPr>
        <w:t xml:space="preserve">４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設置場所住所</w:t>
      </w:r>
      <w:r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高松市</w:t>
      </w:r>
      <w:r w:rsidR="00B00FE4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</w:t>
      </w:r>
      <w:r w:rsidR="009D4E16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</w:t>
      </w:r>
      <w:r w:rsidR="00AC7BDA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sz w:val="24"/>
          <w:u w:val="single"/>
        </w:rPr>
        <w:t xml:space="preserve"> 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</w:p>
    <w:p w14:paraId="420CB140" w14:textId="77777777" w:rsidR="00AC7BDA" w:rsidRPr="00C77AE9" w:rsidRDefault="00AC7BDA" w:rsidP="003D4D8D">
      <w:pPr>
        <w:spacing w:line="600" w:lineRule="exact"/>
        <w:ind w:leftChars="-67" w:left="-141" w:firstLineChars="50" w:firstLine="118"/>
        <w:rPr>
          <w:rFonts w:ascii="游ゴシック Medium" w:eastAsia="游ゴシック Medium" w:hAnsi="游ゴシック Medium"/>
          <w:sz w:val="24"/>
          <w:u w:val="single"/>
          <w:shd w:val="pct15" w:color="auto" w:fill="FFFFFF"/>
        </w:rPr>
      </w:pPr>
      <w:r w:rsidRPr="00AC444B">
        <w:rPr>
          <w:rFonts w:ascii="游ゴシック Medium" w:eastAsia="游ゴシック Medium" w:hAnsi="游ゴシック Medium" w:hint="eastAsia"/>
          <w:b/>
          <w:sz w:val="24"/>
        </w:rPr>
        <w:t xml:space="preserve">５　</w:t>
      </w:r>
      <w:r w:rsidRPr="00AC444B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建柱地の地権者　</w:t>
      </w:r>
      <w:r w:rsidRPr="009D4E16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>私有地</w:t>
      </w:r>
      <w:r w:rsidR="00654175" w:rsidRPr="009D4E16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 xml:space="preserve"> ・ 市道 ・ 県道 ・ 国道</w:t>
      </w:r>
      <w:r w:rsidR="003D4D8D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 xml:space="preserve"> </w:t>
      </w:r>
      <w:r w:rsidR="009D4E16" w:rsidRPr="009D4E16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>・</w:t>
      </w:r>
      <w:r w:rsidR="00304816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 xml:space="preserve"> </w:t>
      </w:r>
      <w:r w:rsidR="009D4E16">
        <w:rPr>
          <w:rFonts w:ascii="游ゴシック Medium" w:eastAsia="游ゴシック Medium" w:hAnsi="游ゴシック Medium" w:hint="eastAsia"/>
          <w:w w:val="90"/>
          <w:sz w:val="22"/>
          <w:szCs w:val="22"/>
          <w:u w:val="single"/>
        </w:rPr>
        <w:t>その他</w:t>
      </w:r>
    </w:p>
    <w:p w14:paraId="7BF8BB8A" w14:textId="77777777" w:rsidR="00682122" w:rsidRPr="00760456" w:rsidRDefault="00AC7BDA" w:rsidP="003D4D8D">
      <w:pPr>
        <w:spacing w:line="600" w:lineRule="exact"/>
        <w:rPr>
          <w:rFonts w:ascii="游ゴシック Medium" w:eastAsia="游ゴシック Medium" w:hAnsi="游ゴシック Medium"/>
          <w:b/>
          <w:sz w:val="24"/>
        </w:rPr>
      </w:pPr>
      <w:r>
        <w:rPr>
          <w:rFonts w:ascii="游ゴシック Medium" w:eastAsia="游ゴシック Medium" w:hAnsi="游ゴシック Medium" w:hint="eastAsia"/>
          <w:b/>
          <w:sz w:val="24"/>
        </w:rPr>
        <w:t>６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電柱番号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</w:rPr>
        <w:t xml:space="preserve">　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</w:rPr>
        <w:t>・</w:t>
      </w:r>
      <w:r w:rsidRPr="00AC7BDA">
        <w:rPr>
          <w:rFonts w:ascii="游ゴシック Medium" w:eastAsia="游ゴシック Medium" w:hAnsi="游ゴシック Medium" w:hint="eastAsia"/>
          <w:b/>
          <w:sz w:val="24"/>
          <w:u w:val="single"/>
        </w:rPr>
        <w:t>四国</w:t>
      </w:r>
      <w:r w:rsidR="00760456" w:rsidRPr="00AC7BDA">
        <w:rPr>
          <w:rFonts w:ascii="游ゴシック Medium" w:eastAsia="游ゴシック Medium" w:hAnsi="游ゴシック Medium" w:hint="eastAsia"/>
          <w:b/>
          <w:sz w:val="24"/>
          <w:u w:val="single"/>
        </w:rPr>
        <w:t>電力</w:t>
      </w:r>
      <w:r w:rsidR="0076045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　</w:t>
      </w:r>
      <w:r w:rsidR="003D4D8D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 w:rsidR="0076045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　</w:t>
      </w:r>
      <w:r w:rsidR="00230E7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 </w:t>
      </w:r>
      <w:r w:rsidR="0068212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 w:rsidR="00D42353" w:rsidRPr="00FB5CF9">
        <w:rPr>
          <w:rFonts w:ascii="游ゴシック Medium" w:eastAsia="游ゴシック Medium" w:hAnsi="游ゴシック Medium" w:hint="eastAsia"/>
          <w:b/>
          <w:sz w:val="24"/>
        </w:rPr>
        <w:t xml:space="preserve">　　　　</w:t>
      </w:r>
    </w:p>
    <w:p w14:paraId="103F8E6D" w14:textId="77777777" w:rsidR="00CF23E8" w:rsidRPr="00FB5CF9" w:rsidRDefault="00682122" w:rsidP="003D4D8D">
      <w:pPr>
        <w:spacing w:line="600" w:lineRule="exact"/>
        <w:rPr>
          <w:rFonts w:ascii="游ゴシック Medium" w:eastAsia="游ゴシック Medium" w:hAnsi="游ゴシック Medium"/>
          <w:b/>
          <w:sz w:val="24"/>
          <w:u w:val="single"/>
        </w:rPr>
      </w:pPr>
      <w:r w:rsidRPr="00FB5CF9">
        <w:rPr>
          <w:rFonts w:ascii="游ゴシック Medium" w:eastAsia="游ゴシック Medium" w:hAnsi="游ゴシック Medium" w:hint="eastAsia"/>
          <w:sz w:val="24"/>
        </w:rPr>
        <w:t xml:space="preserve">　　</w:t>
      </w:r>
      <w:r w:rsidR="00760456">
        <w:rPr>
          <w:rFonts w:ascii="游ゴシック Medium" w:eastAsia="游ゴシック Medium" w:hAnsi="游ゴシック Medium" w:hint="eastAsia"/>
          <w:sz w:val="24"/>
        </w:rPr>
        <w:t xml:space="preserve">　　　　　</w:t>
      </w:r>
      <w:r w:rsidRPr="00FB5CF9">
        <w:rPr>
          <w:rFonts w:ascii="游ゴシック Medium" w:eastAsia="游ゴシック Medium" w:hAnsi="游ゴシック Medium" w:hint="eastAsia"/>
          <w:b/>
          <w:sz w:val="24"/>
        </w:rPr>
        <w:t>・</w:t>
      </w:r>
      <w:r w:rsidR="009A28E1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>NTT</w:t>
      </w:r>
      <w:r w:rsidR="00F7416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  <w:r w:rsidR="00760456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230E71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AC7BDA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 w:val="24"/>
          <w:u w:val="single"/>
        </w:rPr>
        <w:t xml:space="preserve">　　</w:t>
      </w:r>
      <w:r w:rsidR="00AC7BDA">
        <w:rPr>
          <w:rFonts w:ascii="游ゴシック Medium" w:eastAsia="游ゴシック Medium" w:hAnsi="游ゴシック Medium" w:hint="eastAsia"/>
          <w:sz w:val="24"/>
          <w:u w:val="single"/>
        </w:rPr>
        <w:t xml:space="preserve">　　　　　</w:t>
      </w:r>
      <w:r w:rsidR="00A85BF7" w:rsidRPr="00FB5CF9">
        <w:rPr>
          <w:rFonts w:ascii="游ゴシック Medium" w:eastAsia="游ゴシック Medium" w:hAnsi="游ゴシック Medium" w:hint="eastAsia"/>
          <w:sz w:val="24"/>
          <w:u w:val="single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sz w:val="24"/>
          <w:u w:val="single"/>
        </w:rPr>
        <w:t xml:space="preserve"> </w:t>
      </w:r>
      <w:r w:rsidR="00F74162" w:rsidRPr="00FB5CF9">
        <w:rPr>
          <w:rFonts w:ascii="游ゴシック Medium" w:eastAsia="游ゴシック Medium" w:hAnsi="游ゴシック Medium" w:hint="eastAsia"/>
          <w:b/>
          <w:sz w:val="24"/>
          <w:u w:val="single"/>
        </w:rPr>
        <w:t xml:space="preserve">　　</w:t>
      </w:r>
    </w:p>
    <w:p w14:paraId="7147B7A6" w14:textId="77777777" w:rsidR="00760456" w:rsidRDefault="00760456" w:rsidP="00C36AAE">
      <w:pPr>
        <w:spacing w:line="160" w:lineRule="exact"/>
        <w:rPr>
          <w:rFonts w:ascii="游ゴシック Medium" w:eastAsia="游ゴシック Medium" w:hAnsi="游ゴシック Medium"/>
          <w:b/>
          <w:sz w:val="22"/>
          <w:szCs w:val="22"/>
        </w:rPr>
      </w:pPr>
    </w:p>
    <w:p w14:paraId="675D4327" w14:textId="77777777" w:rsidR="00FB5CF9" w:rsidRPr="003D4D8D" w:rsidRDefault="00CF23E8" w:rsidP="009D4E16">
      <w:pPr>
        <w:spacing w:line="360" w:lineRule="exact"/>
        <w:ind w:firstLineChars="200" w:firstLine="412"/>
        <w:rPr>
          <w:rFonts w:ascii="游ゴシック Medium" w:eastAsia="游ゴシック Medium" w:hAnsi="游ゴシック Medium"/>
          <w:b/>
          <w:szCs w:val="21"/>
        </w:rPr>
      </w:pPr>
      <w:r w:rsidRPr="003D4D8D">
        <w:rPr>
          <w:rFonts w:ascii="游ゴシック Medium" w:eastAsia="游ゴシック Medium" w:hAnsi="游ゴシック Medium" w:hint="eastAsia"/>
          <w:b/>
          <w:szCs w:val="21"/>
        </w:rPr>
        <w:t>※NTT柱に設置希望の場合は防犯灯の添架可否</w:t>
      </w:r>
      <w:r w:rsidR="00AC40AC" w:rsidRPr="003D4D8D">
        <w:rPr>
          <w:rFonts w:ascii="游ゴシック Medium" w:eastAsia="游ゴシック Medium" w:hAnsi="游ゴシック Medium" w:hint="eastAsia"/>
          <w:b/>
          <w:szCs w:val="21"/>
        </w:rPr>
        <w:t>の確認</w:t>
      </w:r>
      <w:r w:rsidR="00654175" w:rsidRPr="003D4D8D">
        <w:rPr>
          <w:rFonts w:ascii="游ゴシック Medium" w:eastAsia="游ゴシック Medium" w:hAnsi="游ゴシック Medium" w:hint="eastAsia"/>
          <w:b/>
          <w:szCs w:val="21"/>
        </w:rPr>
        <w:t>を</w:t>
      </w:r>
      <w:r w:rsidR="00AC40AC" w:rsidRPr="003D4D8D">
        <w:rPr>
          <w:rFonts w:ascii="游ゴシック Medium" w:eastAsia="游ゴシック Medium" w:hAnsi="游ゴシック Medium" w:hint="eastAsia"/>
          <w:b/>
          <w:szCs w:val="21"/>
        </w:rPr>
        <w:t>、</w:t>
      </w:r>
      <w:r w:rsidR="00654175" w:rsidRPr="003D4D8D">
        <w:rPr>
          <w:rFonts w:ascii="游ゴシック Medium" w:eastAsia="游ゴシック Medium" w:hAnsi="游ゴシック Medium" w:hint="eastAsia"/>
          <w:b/>
          <w:szCs w:val="21"/>
        </w:rPr>
        <w:t>自治会から</w:t>
      </w:r>
      <w:r w:rsidR="00AC40AC" w:rsidRPr="003D4D8D">
        <w:rPr>
          <w:rFonts w:ascii="游ゴシック Medium" w:eastAsia="游ゴシック Medium" w:hAnsi="游ゴシック Medium" w:hint="eastAsia"/>
          <w:b/>
          <w:szCs w:val="21"/>
        </w:rPr>
        <w:t>直接</w:t>
      </w:r>
      <w:r w:rsidR="00654175" w:rsidRPr="003D4D8D">
        <w:rPr>
          <w:rFonts w:ascii="游ゴシック Medium" w:eastAsia="游ゴシック Medium" w:hAnsi="游ゴシック Medium" w:hint="eastAsia"/>
          <w:b/>
          <w:szCs w:val="21"/>
        </w:rPr>
        <w:t>下記電話番号に</w:t>
      </w:r>
      <w:r w:rsidR="00AC40AC" w:rsidRPr="003D4D8D">
        <w:rPr>
          <w:rFonts w:ascii="游ゴシック Medium" w:eastAsia="游ゴシック Medium" w:hAnsi="游ゴシック Medium" w:hint="eastAsia"/>
          <w:b/>
          <w:szCs w:val="21"/>
        </w:rPr>
        <w:t>お願いします。</w:t>
      </w:r>
    </w:p>
    <w:p w14:paraId="7FE62613" w14:textId="77777777" w:rsidR="00FB5CF9" w:rsidRPr="00FB5CF9" w:rsidRDefault="00CF23E8" w:rsidP="00C36AAE">
      <w:pPr>
        <w:spacing w:line="400" w:lineRule="exact"/>
        <w:ind w:firstLineChars="350" w:firstLine="770"/>
        <w:rPr>
          <w:rFonts w:ascii="游ゴシック Medium" w:eastAsia="游ゴシック Medium" w:hAnsi="游ゴシック Medium"/>
          <w:sz w:val="22"/>
          <w:szCs w:val="22"/>
        </w:rPr>
      </w:pPr>
      <w:r w:rsidRPr="003D4D8D">
        <w:rPr>
          <w:rFonts w:ascii="游ゴシック Medium" w:eastAsia="游ゴシック Medium" w:hAnsi="游ゴシック Medium" w:hint="eastAsia"/>
          <w:sz w:val="22"/>
          <w:szCs w:val="22"/>
        </w:rPr>
        <w:t xml:space="preserve">→　</w:t>
      </w:r>
      <w:r w:rsidRPr="003D4D8D">
        <w:rPr>
          <w:rFonts w:ascii="游ゴシック Medium" w:eastAsia="游ゴシック Medium" w:hAnsi="游ゴシック Medium" w:hint="eastAsia"/>
          <w:sz w:val="26"/>
          <w:szCs w:val="26"/>
        </w:rPr>
        <w:t xml:space="preserve">□ </w:t>
      </w:r>
      <w:r w:rsidRPr="003D4D8D">
        <w:rPr>
          <w:rFonts w:ascii="游ゴシック Medium" w:eastAsia="游ゴシック Medium" w:hAnsi="游ゴシック Medium" w:hint="eastAsia"/>
          <w:sz w:val="22"/>
          <w:szCs w:val="22"/>
        </w:rPr>
        <w:t>確認済</w:t>
      </w:r>
      <w:r w:rsidR="00FB5CF9" w:rsidRPr="003D4D8D">
        <w:rPr>
          <w:rFonts w:ascii="游ゴシック Medium" w:eastAsia="游ゴシック Medium" w:hAnsi="游ゴシック Medium" w:hint="eastAsia"/>
          <w:sz w:val="22"/>
          <w:szCs w:val="22"/>
        </w:rPr>
        <w:t>（確認後チェック</w:t>
      </w:r>
      <w:r w:rsidR="00FB5CF9" w:rsidRPr="003D4D8D">
        <w:rPr>
          <w:rFonts w:ascii="Segoe UI Symbol" w:eastAsia="游ゴシック Medium" w:hAnsi="Segoe UI Symbol" w:cs="Segoe UI Symbol"/>
          <w:sz w:val="22"/>
          <w:szCs w:val="22"/>
        </w:rPr>
        <w:t>☑</w:t>
      </w:r>
      <w:r w:rsidR="00FB5CF9" w:rsidRPr="003D4D8D">
        <w:rPr>
          <w:rFonts w:ascii="游ゴシック Medium" w:eastAsia="游ゴシック Medium" w:hAnsi="游ゴシック Medium" w:hint="eastAsia"/>
          <w:sz w:val="22"/>
          <w:szCs w:val="22"/>
        </w:rPr>
        <w:t xml:space="preserve">）　　 </w:t>
      </w:r>
      <w:r w:rsidR="00FB5CF9" w:rsidRPr="003D4D8D">
        <w:rPr>
          <w:rFonts w:ascii="游ゴシック Medium" w:eastAsia="游ゴシック Medium" w:hAnsi="游ゴシック Medium"/>
          <w:sz w:val="22"/>
          <w:szCs w:val="22"/>
        </w:rPr>
        <w:t xml:space="preserve">   </w:t>
      </w:r>
      <w:r w:rsidR="00FB5CF9" w:rsidRPr="003D4D8D">
        <w:rPr>
          <w:rFonts w:ascii="游ゴシック Medium" w:eastAsia="游ゴシック Medium" w:hAnsi="游ゴシック Medium" w:hint="eastAsia"/>
          <w:sz w:val="22"/>
          <w:szCs w:val="22"/>
        </w:rPr>
        <w:t xml:space="preserve">(株)NTTフィールドテクノ　℡ </w:t>
      </w:r>
      <w:r w:rsidR="00FB5CF9" w:rsidRPr="003D4D8D">
        <w:rPr>
          <w:rFonts w:ascii="游ゴシック Medium" w:eastAsia="游ゴシック Medium" w:hAnsi="游ゴシック Medium"/>
          <w:sz w:val="22"/>
          <w:szCs w:val="22"/>
        </w:rPr>
        <w:t>089-909-6231</w:t>
      </w:r>
      <w:r w:rsidR="00FB5CF9" w:rsidRPr="00FB5CF9">
        <w:rPr>
          <w:rFonts w:ascii="游ゴシック Medium" w:eastAsia="游ゴシック Medium" w:hAnsi="游ゴシック Medium" w:hint="eastAsia"/>
          <w:b/>
          <w:sz w:val="22"/>
          <w:szCs w:val="22"/>
        </w:rPr>
        <w:t xml:space="preserve">　　　　　　　　　　</w:t>
      </w:r>
    </w:p>
    <w:p w14:paraId="3B4FB138" w14:textId="77777777" w:rsidR="005822C6" w:rsidRPr="00FB5CF9" w:rsidRDefault="00D42353" w:rsidP="00760456">
      <w:pPr>
        <w:spacing w:line="400" w:lineRule="exact"/>
        <w:rPr>
          <w:rFonts w:ascii="游ゴシック Medium" w:eastAsia="游ゴシック Medium" w:hAnsi="游ゴシック Medium"/>
          <w:b/>
          <w:sz w:val="24"/>
          <w:u w:val="single"/>
        </w:rPr>
      </w:pPr>
      <w:r w:rsidRPr="00FB5CF9">
        <w:rPr>
          <w:rFonts w:ascii="游ゴシック Medium" w:eastAsia="游ゴシック Medium" w:hAnsi="游ゴシック Medium" w:hint="eastAsia"/>
          <w:b/>
          <w:sz w:val="24"/>
        </w:rPr>
        <w:t xml:space="preserve">　　　</w:t>
      </w:r>
    </w:p>
    <w:p w14:paraId="7B4E972B" w14:textId="77777777" w:rsidR="005822C6" w:rsidRPr="00760456" w:rsidRDefault="00F74162" w:rsidP="00760456">
      <w:pPr>
        <w:ind w:leftChars="-67" w:left="-141"/>
        <w:rPr>
          <w:rFonts w:ascii="游ゴシック Medium" w:eastAsia="游ゴシック Medium" w:hAnsi="游ゴシック Medium"/>
          <w:sz w:val="22"/>
          <w:szCs w:val="22"/>
        </w:rPr>
      </w:pPr>
      <w:r w:rsidRPr="00FB5CF9">
        <w:rPr>
          <w:rFonts w:ascii="游ゴシック Medium" w:eastAsia="游ゴシック Medium" w:hAnsi="游ゴシック Medium" w:hint="eastAsia"/>
          <w:b/>
          <w:sz w:val="22"/>
          <w:szCs w:val="22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b/>
          <w:sz w:val="22"/>
          <w:szCs w:val="22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 w:val="22"/>
          <w:szCs w:val="22"/>
        </w:rPr>
        <w:t>防犯灯設置予定地の周辺状況等について</w:t>
      </w:r>
      <w:r w:rsidR="000A195E" w:rsidRPr="00FB5CF9">
        <w:rPr>
          <w:rFonts w:ascii="游ゴシック Medium" w:eastAsia="游ゴシック Medium" w:hAnsi="游ゴシック Medium" w:hint="eastAsia"/>
          <w:sz w:val="22"/>
          <w:szCs w:val="22"/>
        </w:rPr>
        <w:t>〔※該当すると思われる項目に</w:t>
      </w:r>
      <w:r w:rsidR="005F657F" w:rsidRPr="00FB5CF9">
        <w:rPr>
          <w:rFonts w:ascii="游ゴシック Medium" w:eastAsia="游ゴシック Medium" w:hAnsi="游ゴシック Medium" w:hint="eastAsia"/>
          <w:sz w:val="22"/>
          <w:szCs w:val="22"/>
        </w:rPr>
        <w:t>○</w:t>
      </w:r>
      <w:r w:rsidR="000A195E" w:rsidRPr="00FB5CF9">
        <w:rPr>
          <w:rFonts w:ascii="游ゴシック Medium" w:eastAsia="游ゴシック Medium" w:hAnsi="游ゴシック Medium" w:hint="eastAsia"/>
          <w:sz w:val="22"/>
          <w:szCs w:val="22"/>
        </w:rPr>
        <w:t>をして</w:t>
      </w:r>
      <w:r w:rsidRPr="00FB5CF9">
        <w:rPr>
          <w:rFonts w:ascii="游ゴシック Medium" w:eastAsia="游ゴシック Medium" w:hAnsi="游ゴシック Medium" w:hint="eastAsia"/>
          <w:sz w:val="22"/>
          <w:szCs w:val="22"/>
        </w:rPr>
        <w:t>ください。〕</w:t>
      </w:r>
    </w:p>
    <w:p w14:paraId="110A470F" w14:textId="77777777" w:rsidR="00F74162" w:rsidRPr="00FB5CF9" w:rsidRDefault="00F74162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１　通学度（</w:t>
      </w:r>
      <w:r w:rsidR="00897F25" w:rsidRPr="00FB5CF9">
        <w:rPr>
          <w:rFonts w:ascii="游ゴシック Medium" w:eastAsia="游ゴシック Medium" w:hAnsi="游ゴシック Medium" w:hint="eastAsia"/>
          <w:b/>
          <w:szCs w:val="21"/>
        </w:rPr>
        <w:t>児童等の通学等する度合）</w:t>
      </w:r>
    </w:p>
    <w:p w14:paraId="5254B66E" w14:textId="77777777" w:rsidR="00F74162" w:rsidRPr="00FB5CF9" w:rsidRDefault="00897F25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ア．ほとんど通らない。　イ．時々通る。　ウ．よく通る。</w:t>
      </w:r>
    </w:p>
    <w:p w14:paraId="16E78BB4" w14:textId="77777777" w:rsidR="00F74162" w:rsidRPr="00FB5CF9" w:rsidRDefault="00F74162" w:rsidP="00B6251A">
      <w:pPr>
        <w:spacing w:line="300" w:lineRule="exact"/>
        <w:ind w:leftChars="202" w:left="424"/>
        <w:rPr>
          <w:rFonts w:ascii="游ゴシック Medium" w:eastAsia="游ゴシック Medium" w:hAnsi="游ゴシック Medium"/>
          <w:szCs w:val="21"/>
        </w:rPr>
      </w:pPr>
    </w:p>
    <w:p w14:paraId="4BE747E4" w14:textId="77777777" w:rsidR="00F74162" w:rsidRPr="00FB5CF9" w:rsidRDefault="00897F25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２　明暗度（特に冬至頃の明暗として他の灯りの影響度合）</w:t>
      </w:r>
    </w:p>
    <w:p w14:paraId="02BDC4F5" w14:textId="77777777" w:rsidR="00F74162" w:rsidRPr="00FB5CF9" w:rsidRDefault="00897F25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ア．少しはある。　イ．あまりない。　ウ．ほとんどない。</w:t>
      </w:r>
    </w:p>
    <w:p w14:paraId="45399749" w14:textId="77777777" w:rsidR="00F74162" w:rsidRPr="00FB5CF9" w:rsidRDefault="00F74162" w:rsidP="00B6251A">
      <w:pPr>
        <w:spacing w:line="300" w:lineRule="exact"/>
        <w:ind w:leftChars="202" w:left="424"/>
        <w:rPr>
          <w:rFonts w:ascii="游ゴシック Medium" w:eastAsia="游ゴシック Medium" w:hAnsi="游ゴシック Medium"/>
          <w:szCs w:val="21"/>
        </w:rPr>
      </w:pPr>
    </w:p>
    <w:p w14:paraId="4D6DB2C6" w14:textId="77777777" w:rsidR="00F74162" w:rsidRPr="00FB5CF9" w:rsidRDefault="00897F25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３　不審度（過去の不審者等情報</w:t>
      </w:r>
      <w:r w:rsidR="000A195E" w:rsidRPr="00FB5CF9">
        <w:rPr>
          <w:rFonts w:ascii="游ゴシック Medium" w:eastAsia="游ゴシック Medium" w:hAnsi="游ゴシック Medium" w:hint="eastAsia"/>
          <w:b/>
          <w:szCs w:val="21"/>
        </w:rPr>
        <w:t>の有無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）</w:t>
      </w:r>
    </w:p>
    <w:p w14:paraId="04702BF4" w14:textId="77777777" w:rsidR="00F74162" w:rsidRPr="00FB5CF9" w:rsidRDefault="00897F25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ア．聞いたことがない。　イ．</w:t>
      </w:r>
      <w:r w:rsidR="000A195E" w:rsidRPr="00FB5CF9">
        <w:rPr>
          <w:rFonts w:ascii="游ゴシック Medium" w:eastAsia="游ゴシック Medium" w:hAnsi="游ゴシック Medium" w:hint="eastAsia"/>
          <w:szCs w:val="21"/>
        </w:rPr>
        <w:t>聞いたことがある。　ウ．発生したことがある。</w:t>
      </w:r>
    </w:p>
    <w:p w14:paraId="5E52D0D5" w14:textId="77777777" w:rsidR="00F74162" w:rsidRPr="00FB5CF9" w:rsidRDefault="00F74162" w:rsidP="00B6251A">
      <w:pPr>
        <w:spacing w:line="300" w:lineRule="exact"/>
        <w:ind w:leftChars="202" w:left="424"/>
        <w:rPr>
          <w:rFonts w:ascii="游ゴシック Medium" w:eastAsia="游ゴシック Medium" w:hAnsi="游ゴシック Medium"/>
          <w:szCs w:val="21"/>
        </w:rPr>
      </w:pPr>
    </w:p>
    <w:p w14:paraId="2A226721" w14:textId="77777777" w:rsidR="00F74162" w:rsidRPr="00FB5CF9" w:rsidRDefault="000A195E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４　事件度（過去の不審火等事件の有無）</w:t>
      </w:r>
    </w:p>
    <w:p w14:paraId="04DB181C" w14:textId="77777777" w:rsidR="00F74162" w:rsidRPr="00FB5CF9" w:rsidRDefault="000A195E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ア．聞いたことがない。　イ．聞いたことがある。　ウ．発生したことがある。</w:t>
      </w:r>
    </w:p>
    <w:p w14:paraId="6438A9B6" w14:textId="77777777" w:rsidR="00F74162" w:rsidRPr="00FB5CF9" w:rsidRDefault="00F74162" w:rsidP="00B6251A">
      <w:pPr>
        <w:spacing w:line="300" w:lineRule="exact"/>
        <w:ind w:leftChars="202" w:left="424"/>
        <w:rPr>
          <w:rFonts w:ascii="游ゴシック Medium" w:eastAsia="游ゴシック Medium" w:hAnsi="游ゴシック Medium"/>
          <w:szCs w:val="21"/>
        </w:rPr>
      </w:pPr>
    </w:p>
    <w:p w14:paraId="6CD38627" w14:textId="77777777" w:rsidR="00F74162" w:rsidRPr="00FB5CF9" w:rsidRDefault="000A195E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５　申請度（同じ場所で今までに申請した回数）</w:t>
      </w:r>
    </w:p>
    <w:p w14:paraId="09CE7A9C" w14:textId="77777777" w:rsidR="00073C2B" w:rsidRPr="00304816" w:rsidRDefault="000A195E" w:rsidP="00304816">
      <w:pPr>
        <w:pStyle w:val="a7"/>
        <w:numPr>
          <w:ilvl w:val="0"/>
          <w:numId w:val="5"/>
        </w:numPr>
        <w:spacing w:line="340" w:lineRule="exact"/>
        <w:ind w:leftChars="0"/>
        <w:rPr>
          <w:rFonts w:ascii="游ゴシック Medium" w:eastAsia="游ゴシック Medium" w:hAnsi="游ゴシック Medium"/>
          <w:szCs w:val="21"/>
        </w:rPr>
      </w:pPr>
      <w:r w:rsidRPr="00304816">
        <w:rPr>
          <w:rFonts w:ascii="游ゴシック Medium" w:eastAsia="游ゴシック Medium" w:hAnsi="游ゴシック Medium" w:hint="eastAsia"/>
          <w:szCs w:val="21"/>
        </w:rPr>
        <w:t>初めての申請。　イ．２回目の申請。　ウ．３回目以上の申請。</w:t>
      </w:r>
    </w:p>
    <w:p w14:paraId="514270A3" w14:textId="77777777" w:rsidR="00B00FE4" w:rsidRPr="00FB5CF9" w:rsidRDefault="00B00FE4" w:rsidP="00B6251A">
      <w:pPr>
        <w:spacing w:line="300" w:lineRule="exact"/>
        <w:ind w:leftChars="202" w:left="424"/>
        <w:rPr>
          <w:rFonts w:ascii="游ゴシック Medium" w:eastAsia="游ゴシック Medium" w:hAnsi="游ゴシック Medium"/>
          <w:b/>
          <w:szCs w:val="21"/>
        </w:rPr>
      </w:pPr>
    </w:p>
    <w:p w14:paraId="7CE7FF5E" w14:textId="77777777" w:rsidR="00A85BF7" w:rsidRPr="00FB5CF9" w:rsidRDefault="00304816" w:rsidP="00304816">
      <w:pPr>
        <w:spacing w:line="340" w:lineRule="exact"/>
        <w:ind w:firstLineChars="300" w:firstLine="618"/>
        <w:rPr>
          <w:rFonts w:ascii="游ゴシック Medium" w:eastAsia="游ゴシック Medium" w:hAnsi="游ゴシック Medium"/>
          <w:b/>
          <w:szCs w:val="21"/>
        </w:rPr>
      </w:pPr>
      <w:r>
        <w:rPr>
          <w:rFonts w:ascii="游ゴシック Medium" w:eastAsia="游ゴシック Medium" w:hAnsi="游ゴシック Medium" w:hint="eastAsia"/>
          <w:b/>
          <w:szCs w:val="21"/>
        </w:rPr>
        <w:t>※</w:t>
      </w:r>
      <w:r w:rsidR="0021588A" w:rsidRPr="00FB5CF9">
        <w:rPr>
          <w:rFonts w:ascii="游ゴシック Medium" w:eastAsia="游ゴシック Medium" w:hAnsi="游ゴシック Medium" w:hint="eastAsia"/>
          <w:b/>
          <w:szCs w:val="21"/>
        </w:rPr>
        <w:t>防犯灯設置予定の周辺に田畑がありますか？</w:t>
      </w:r>
    </w:p>
    <w:p w14:paraId="6B3CB766" w14:textId="77777777" w:rsidR="0021588A" w:rsidRPr="00FB5CF9" w:rsidRDefault="0021588A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b/>
          <w:szCs w:val="21"/>
        </w:rPr>
        <w:t xml:space="preserve">　</w:t>
      </w:r>
      <w:r w:rsidR="003D4D8D">
        <w:rPr>
          <w:rFonts w:ascii="游ゴシック Medium" w:eastAsia="游ゴシック Medium" w:hAnsi="游ゴシック Medium" w:hint="eastAsia"/>
          <w:b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⒜　あります。　田畑の所有者（氏名</w:t>
      </w:r>
      <w:r w:rsidRPr="00FB5CF9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</w:t>
      </w:r>
      <w:r w:rsidR="00596BD2" w:rsidRPr="00FB5CF9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596BD2" w:rsidRPr="00FB5CF9">
        <w:rPr>
          <w:rFonts w:ascii="游ゴシック Medium" w:eastAsia="游ゴシック Medium" w:hAnsi="游ゴシック Medium" w:hint="eastAsia"/>
          <w:szCs w:val="21"/>
        </w:rPr>
        <w:t>電話</w:t>
      </w:r>
      <w:r w:rsidRPr="00FB5CF9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596BD2" w:rsidRPr="00FB5CF9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　　　　　　）</w:t>
      </w:r>
    </w:p>
    <w:p w14:paraId="1354C6CF" w14:textId="77777777" w:rsidR="0021588A" w:rsidRPr="00FB5CF9" w:rsidRDefault="00596BD2" w:rsidP="003D4D8D">
      <w:pPr>
        <w:spacing w:line="400" w:lineRule="exact"/>
        <w:ind w:leftChars="202" w:left="424" w:firstLineChars="400" w:firstLine="840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>今回の防犯灯設置予定について了解を　〔　ア．取っている。　　　イ．取っていない。〕</w:t>
      </w:r>
    </w:p>
    <w:p w14:paraId="365BA554" w14:textId="77777777" w:rsidR="00596BD2" w:rsidRPr="00FB5CF9" w:rsidRDefault="00596BD2" w:rsidP="00760456">
      <w:pPr>
        <w:spacing w:line="100" w:lineRule="exact"/>
        <w:ind w:leftChars="202" w:left="424"/>
        <w:rPr>
          <w:rFonts w:ascii="游ゴシック Medium" w:eastAsia="游ゴシック Medium" w:hAnsi="游ゴシック Medium"/>
          <w:szCs w:val="21"/>
        </w:rPr>
      </w:pPr>
    </w:p>
    <w:p w14:paraId="74E24ED8" w14:textId="77777777" w:rsidR="0021588A" w:rsidRPr="00FB5CF9" w:rsidRDefault="0021588A" w:rsidP="00760456">
      <w:pPr>
        <w:spacing w:line="340" w:lineRule="exact"/>
        <w:ind w:leftChars="202" w:left="424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304816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FB5CF9">
        <w:rPr>
          <w:rFonts w:ascii="游ゴシック Medium" w:eastAsia="游ゴシック Medium" w:hAnsi="游ゴシック Medium" w:hint="eastAsia"/>
          <w:szCs w:val="21"/>
        </w:rPr>
        <w:t>⒝　ありません。</w:t>
      </w:r>
    </w:p>
    <w:p w14:paraId="28F7B1AD" w14:textId="77777777" w:rsidR="00D53F80" w:rsidRDefault="00D53F80" w:rsidP="00B6251A">
      <w:pPr>
        <w:spacing w:line="300" w:lineRule="exact"/>
        <w:ind w:leftChars="202" w:left="424"/>
        <w:rPr>
          <w:szCs w:val="21"/>
        </w:rPr>
      </w:pPr>
    </w:p>
    <w:p w14:paraId="41680168" w14:textId="77777777" w:rsidR="001526F8" w:rsidRPr="00FB5CF9" w:rsidRDefault="005F657F" w:rsidP="00304816">
      <w:pPr>
        <w:ind w:leftChars="202" w:left="424" w:firstLineChars="100" w:firstLine="210"/>
        <w:rPr>
          <w:rFonts w:ascii="游ゴシック Medium" w:eastAsia="游ゴシック Medium" w:hAnsi="游ゴシック Medium"/>
          <w:b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>※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防犯灯設置予定の周辺</w:t>
      </w:r>
      <w:r w:rsidR="002C5731" w:rsidRPr="00FB5CF9">
        <w:rPr>
          <w:rFonts w:ascii="游ゴシック Medium" w:eastAsia="游ゴシック Medium" w:hAnsi="游ゴシック Medium" w:hint="eastAsia"/>
          <w:b/>
          <w:szCs w:val="21"/>
        </w:rPr>
        <w:t>に</w:t>
      </w:r>
      <w:r w:rsidRPr="00FB5CF9">
        <w:rPr>
          <w:rFonts w:ascii="游ゴシック Medium" w:eastAsia="游ゴシック Medium" w:hAnsi="游ゴシック Medium" w:hint="eastAsia"/>
          <w:b/>
          <w:szCs w:val="21"/>
        </w:rPr>
        <w:t>住宅</w:t>
      </w:r>
      <w:r w:rsidR="002C5731" w:rsidRPr="00FB5CF9">
        <w:rPr>
          <w:rFonts w:ascii="游ゴシック Medium" w:eastAsia="游ゴシック Medium" w:hAnsi="游ゴシック Medium" w:hint="eastAsia"/>
          <w:b/>
          <w:szCs w:val="21"/>
        </w:rPr>
        <w:t>があります？</w:t>
      </w:r>
    </w:p>
    <w:p w14:paraId="4E0AB82A" w14:textId="77777777" w:rsidR="005F657F" w:rsidRPr="00FB5CF9" w:rsidRDefault="005F657F" w:rsidP="00304816">
      <w:pPr>
        <w:spacing w:line="320" w:lineRule="exact"/>
        <w:ind w:leftChars="202" w:left="424" w:firstLineChars="100" w:firstLine="210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⒜　あります。</w:t>
      </w:r>
    </w:p>
    <w:p w14:paraId="0C4804BE" w14:textId="77777777" w:rsidR="005F657F" w:rsidRPr="00FB5CF9" w:rsidRDefault="005F657F" w:rsidP="00304816">
      <w:pPr>
        <w:spacing w:line="400" w:lineRule="exact"/>
        <w:ind w:leftChars="202" w:left="424" w:firstLineChars="400" w:firstLine="840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>今回の防犯灯設置予定について了解を　〔　ア．取っている。　イ．取っていない。〕</w:t>
      </w:r>
    </w:p>
    <w:p w14:paraId="41EAAC90" w14:textId="77777777" w:rsidR="00B6251A" w:rsidRPr="00FB5CF9" w:rsidRDefault="005F657F" w:rsidP="00304816">
      <w:pPr>
        <w:ind w:leftChars="202" w:left="424" w:firstLineChars="100" w:firstLine="210"/>
        <w:rPr>
          <w:rFonts w:ascii="游ゴシック Medium" w:eastAsia="游ゴシック Medium" w:hAnsi="游ゴシック Medium"/>
          <w:szCs w:val="21"/>
        </w:rPr>
      </w:pPr>
      <w:r w:rsidRPr="00FB5CF9">
        <w:rPr>
          <w:rFonts w:ascii="游ゴシック Medium" w:eastAsia="游ゴシック Medium" w:hAnsi="游ゴシック Medium" w:hint="eastAsia"/>
          <w:szCs w:val="21"/>
        </w:rPr>
        <w:t xml:space="preserve">　⒝　ありません。</w:t>
      </w:r>
    </w:p>
    <w:sectPr w:rsidR="00B6251A" w:rsidRPr="00FB5CF9" w:rsidSect="003D4D8D">
      <w:pgSz w:w="11906" w:h="16838" w:code="9"/>
      <w:pgMar w:top="709" w:right="707" w:bottom="0" w:left="56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19E" w14:textId="77777777" w:rsidR="00A375B5" w:rsidRDefault="00A375B5" w:rsidP="00A85BF7">
      <w:r>
        <w:separator/>
      </w:r>
    </w:p>
  </w:endnote>
  <w:endnote w:type="continuationSeparator" w:id="0">
    <w:p w14:paraId="50B75A46" w14:textId="77777777" w:rsidR="00A375B5" w:rsidRDefault="00A375B5" w:rsidP="00A8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C52E" w14:textId="77777777" w:rsidR="00A375B5" w:rsidRDefault="00A375B5" w:rsidP="00A85BF7">
      <w:r>
        <w:separator/>
      </w:r>
    </w:p>
  </w:footnote>
  <w:footnote w:type="continuationSeparator" w:id="0">
    <w:p w14:paraId="5602C71D" w14:textId="77777777" w:rsidR="00A375B5" w:rsidRDefault="00A375B5" w:rsidP="00A8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055B"/>
    <w:multiLevelType w:val="hybridMultilevel"/>
    <w:tmpl w:val="380801FA"/>
    <w:lvl w:ilvl="0" w:tplc="40961B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E3AD2"/>
    <w:multiLevelType w:val="hybridMultilevel"/>
    <w:tmpl w:val="9A02ED6A"/>
    <w:lvl w:ilvl="0" w:tplc="C6D6B3C2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11A2A92"/>
    <w:multiLevelType w:val="hybridMultilevel"/>
    <w:tmpl w:val="8682BC90"/>
    <w:lvl w:ilvl="0" w:tplc="3954BA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105BBD"/>
    <w:multiLevelType w:val="hybridMultilevel"/>
    <w:tmpl w:val="0F8A5DD2"/>
    <w:lvl w:ilvl="0" w:tplc="5704BACE">
      <w:start w:val="1"/>
      <w:numFmt w:val="aiueoFullWidth"/>
      <w:lvlText w:val="%1．"/>
      <w:lvlJc w:val="left"/>
      <w:pPr>
        <w:ind w:left="147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4" w15:restartNumberingAfterBreak="0">
    <w:nsid w:val="7A5C70C0"/>
    <w:multiLevelType w:val="hybridMultilevel"/>
    <w:tmpl w:val="177EB540"/>
    <w:lvl w:ilvl="0" w:tplc="B62A0FDE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1FE"/>
    <w:rsid w:val="000053FC"/>
    <w:rsid w:val="00006D30"/>
    <w:rsid w:val="000278F7"/>
    <w:rsid w:val="00073C2B"/>
    <w:rsid w:val="000A195E"/>
    <w:rsid w:val="000C642D"/>
    <w:rsid w:val="001048B3"/>
    <w:rsid w:val="001526F8"/>
    <w:rsid w:val="0015364B"/>
    <w:rsid w:val="00183158"/>
    <w:rsid w:val="00186F72"/>
    <w:rsid w:val="00193FD4"/>
    <w:rsid w:val="001C7C86"/>
    <w:rsid w:val="001F638C"/>
    <w:rsid w:val="0021588A"/>
    <w:rsid w:val="00230E71"/>
    <w:rsid w:val="00270C60"/>
    <w:rsid w:val="00281D03"/>
    <w:rsid w:val="00282C90"/>
    <w:rsid w:val="00297EE7"/>
    <w:rsid w:val="002A1857"/>
    <w:rsid w:val="002B7026"/>
    <w:rsid w:val="002C5731"/>
    <w:rsid w:val="002C7044"/>
    <w:rsid w:val="002E2B2E"/>
    <w:rsid w:val="00304816"/>
    <w:rsid w:val="003310D4"/>
    <w:rsid w:val="00346CEC"/>
    <w:rsid w:val="00364CF7"/>
    <w:rsid w:val="003A2019"/>
    <w:rsid w:val="003D4D8D"/>
    <w:rsid w:val="003E10EA"/>
    <w:rsid w:val="00400B58"/>
    <w:rsid w:val="00445ADB"/>
    <w:rsid w:val="004C4599"/>
    <w:rsid w:val="004E2E5F"/>
    <w:rsid w:val="00525921"/>
    <w:rsid w:val="0054474F"/>
    <w:rsid w:val="005822C6"/>
    <w:rsid w:val="0059254E"/>
    <w:rsid w:val="00596BD2"/>
    <w:rsid w:val="005F4891"/>
    <w:rsid w:val="005F657F"/>
    <w:rsid w:val="006019B1"/>
    <w:rsid w:val="00623B83"/>
    <w:rsid w:val="00654175"/>
    <w:rsid w:val="00680824"/>
    <w:rsid w:val="00682122"/>
    <w:rsid w:val="006E719E"/>
    <w:rsid w:val="0071788D"/>
    <w:rsid w:val="00723808"/>
    <w:rsid w:val="00740D74"/>
    <w:rsid w:val="00760456"/>
    <w:rsid w:val="00796D1B"/>
    <w:rsid w:val="00836CCC"/>
    <w:rsid w:val="00842070"/>
    <w:rsid w:val="00892DE6"/>
    <w:rsid w:val="00897F25"/>
    <w:rsid w:val="00967E5C"/>
    <w:rsid w:val="009803F5"/>
    <w:rsid w:val="0098172D"/>
    <w:rsid w:val="00984164"/>
    <w:rsid w:val="00991A32"/>
    <w:rsid w:val="009A28E1"/>
    <w:rsid w:val="009B024B"/>
    <w:rsid w:val="009C1E28"/>
    <w:rsid w:val="009D4E16"/>
    <w:rsid w:val="009F473A"/>
    <w:rsid w:val="00A040B9"/>
    <w:rsid w:val="00A10D97"/>
    <w:rsid w:val="00A375B5"/>
    <w:rsid w:val="00A62CB0"/>
    <w:rsid w:val="00A70FEC"/>
    <w:rsid w:val="00A769C5"/>
    <w:rsid w:val="00A85BF7"/>
    <w:rsid w:val="00A87811"/>
    <w:rsid w:val="00AA0F35"/>
    <w:rsid w:val="00AB076B"/>
    <w:rsid w:val="00AB33DD"/>
    <w:rsid w:val="00AB7C44"/>
    <w:rsid w:val="00AC40AC"/>
    <w:rsid w:val="00AC444B"/>
    <w:rsid w:val="00AC7BDA"/>
    <w:rsid w:val="00AF73AC"/>
    <w:rsid w:val="00B00FE4"/>
    <w:rsid w:val="00B6251A"/>
    <w:rsid w:val="00B91F2F"/>
    <w:rsid w:val="00BB560D"/>
    <w:rsid w:val="00BC565B"/>
    <w:rsid w:val="00BF6D09"/>
    <w:rsid w:val="00C31727"/>
    <w:rsid w:val="00C36AAE"/>
    <w:rsid w:val="00C510FD"/>
    <w:rsid w:val="00C53A1B"/>
    <w:rsid w:val="00C662C6"/>
    <w:rsid w:val="00C77AE9"/>
    <w:rsid w:val="00C82F64"/>
    <w:rsid w:val="00CC6629"/>
    <w:rsid w:val="00CE09D3"/>
    <w:rsid w:val="00CF23E8"/>
    <w:rsid w:val="00D42353"/>
    <w:rsid w:val="00D52BA1"/>
    <w:rsid w:val="00D53F80"/>
    <w:rsid w:val="00D72E9B"/>
    <w:rsid w:val="00E10C16"/>
    <w:rsid w:val="00E87DA7"/>
    <w:rsid w:val="00EE1055"/>
    <w:rsid w:val="00F04783"/>
    <w:rsid w:val="00F6532B"/>
    <w:rsid w:val="00F74162"/>
    <w:rsid w:val="00FB209C"/>
    <w:rsid w:val="00FB5CF9"/>
    <w:rsid w:val="00FC21FE"/>
    <w:rsid w:val="00FC7E60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0178"/>
  <w15:docId w15:val="{18B3E129-A1D6-432C-8F14-1642410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B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85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BF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F657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8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a100130\&#12487;&#12473;&#12463;&#12488;&#12483;&#12503;\&#27744;&#20869;\&#38450;&#29359;&#28783;\H21&#24180;&#24230;&#38450;&#29359;&#28783;\H&#65298;&#65298;&#24180;&#24230;&#38450;&#29359;&#28783;&#12539;&#21442;&#32771;\H22&#24180;&#24230;&#38450;&#29359;&#28783;&#65288;&#20206;&#30003;&#35531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65D0-CBD4-4F90-B350-115999A7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H22年度防犯灯（仮申請）</Template>
  <TotalTime>258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takamatsushi</cp:lastModifiedBy>
  <cp:revision>20</cp:revision>
  <cp:lastPrinted>2024-01-31T04:50:00Z</cp:lastPrinted>
  <dcterms:created xsi:type="dcterms:W3CDTF">2010-04-21T06:20:00Z</dcterms:created>
  <dcterms:modified xsi:type="dcterms:W3CDTF">2025-02-04T05:23:00Z</dcterms:modified>
</cp:coreProperties>
</file>